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EB" w:rsidRDefault="00CC47EB" w:rsidP="00CC47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3568065</wp:posOffset>
                </wp:positionH>
                <wp:positionV relativeFrom="paragraph">
                  <wp:posOffset>635</wp:posOffset>
                </wp:positionV>
                <wp:extent cx="2352040" cy="753745"/>
                <wp:effectExtent l="0" t="0" r="24130" b="273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EB" w:rsidRPr="00CC47EB" w:rsidRDefault="00CC47EB" w:rsidP="00CC47E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Изначально Вышестоящий Дом Изначально Вышестоящего Отца </w:t>
                            </w:r>
                            <w:proofErr w:type="spellStart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Зауреш</w:t>
                            </w:r>
                            <w:proofErr w:type="spellEnd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Сапаркулова</w:t>
                            </w:r>
                            <w:proofErr w:type="spellEnd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proofErr w:type="spellStart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Аватаресса</w:t>
                            </w:r>
                            <w:proofErr w:type="spellEnd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ИВО </w:t>
                            </w:r>
                            <w:proofErr w:type="spellStart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Метаизвечной</w:t>
                            </w:r>
                            <w:proofErr w:type="spellEnd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Империи </w:t>
                            </w:r>
                            <w:proofErr w:type="spellStart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синтезфизичности</w:t>
                            </w:r>
                            <w:proofErr w:type="spellEnd"/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ИВАС Византий ИВАС Кут Хуми</w:t>
                            </w:r>
                          </w:p>
                          <w:p w:rsidR="00CC47EB" w:rsidRDefault="00CC47EB" w:rsidP="00CC47E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4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Глава Общины ИВАС Кут Хуми Подразделение ИВДИВО Актау, Казахстан </w:t>
                            </w:r>
                          </w:p>
                          <w:p w:rsidR="00F2110E" w:rsidRPr="00CC47EB" w:rsidRDefault="00F2110E" w:rsidP="00CC47E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Актау 25.03.2024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0.95pt;margin-top:.05pt;width:185.2pt;height:59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" strokecolor="white [3212]">
                <v:textbox style="mso-fit-shape-to-text:t">
                  <w:txbxContent>
                    <w:p w:rsidR="00CC47EB" w:rsidRPr="00CC47EB" w:rsidRDefault="00CC47EB" w:rsidP="00CC47E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Изначально Вышестоящий Дом Изначально Вышестоящего Отца </w:t>
                      </w:r>
                      <w:proofErr w:type="spellStart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Зауреш</w:t>
                      </w:r>
                      <w:proofErr w:type="spellEnd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Сапаркулова</w:t>
                      </w:r>
                      <w:proofErr w:type="spellEnd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</w:t>
                      </w:r>
                      <w:proofErr w:type="spellStart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Аватаресса</w:t>
                      </w:r>
                      <w:proofErr w:type="spellEnd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ИВО </w:t>
                      </w:r>
                      <w:proofErr w:type="spellStart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Метаизвечной</w:t>
                      </w:r>
                      <w:proofErr w:type="spellEnd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Империи </w:t>
                      </w:r>
                      <w:proofErr w:type="spellStart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синтезфизичности</w:t>
                      </w:r>
                      <w:proofErr w:type="spellEnd"/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ИВАС Византий ИВАС Кут Хуми</w:t>
                      </w:r>
                    </w:p>
                    <w:p w:rsidR="00CC47EB" w:rsidRDefault="00CC47EB" w:rsidP="00CC47E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4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Глава Общины ИВАС Кут Хуми Подразделение ИВДИВО Актау, Казахстан </w:t>
                      </w:r>
                    </w:p>
                    <w:p w:rsidR="00F2110E" w:rsidRPr="00CC47EB" w:rsidRDefault="00F2110E" w:rsidP="00CC47E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Актау 25.03.2024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</w:t>
      </w:r>
    </w:p>
    <w:p w:rsidR="00CC47EB" w:rsidRDefault="00CC47EB" w:rsidP="00CC47EB"/>
    <w:p w:rsidR="00CC47EB" w:rsidRDefault="00CC47EB" w:rsidP="00CC47EB"/>
    <w:p w:rsidR="00CC47EB" w:rsidRDefault="00CC47EB" w:rsidP="00CC47EB"/>
    <w:p w:rsidR="00CC47EB" w:rsidRDefault="00CC47EB" w:rsidP="00CC47EB"/>
    <w:p w:rsidR="00CC47EB" w:rsidRDefault="00CC47EB" w:rsidP="00CC47EB"/>
    <w:p w:rsidR="00CC47EB" w:rsidRDefault="00CC47EB" w:rsidP="00CC47EB"/>
    <w:p w:rsidR="00CC47EB" w:rsidRDefault="00CC47EB" w:rsidP="00CC47EB"/>
    <w:p w:rsidR="00CC47EB" w:rsidRPr="00CC47EB" w:rsidRDefault="00CC47EB" w:rsidP="00CC47EB">
      <w:pPr>
        <w:rPr>
          <w:rFonts w:ascii="Times New Roman" w:hAnsi="Times New Roman" w:cs="Times New Roman"/>
          <w:sz w:val="24"/>
          <w:szCs w:val="24"/>
        </w:rPr>
      </w:pPr>
      <w:r w:rsidRPr="00CC4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C47EB">
        <w:rPr>
          <w:rFonts w:ascii="Times New Roman" w:hAnsi="Times New Roman" w:cs="Times New Roman"/>
          <w:sz w:val="24"/>
          <w:szCs w:val="24"/>
        </w:rPr>
        <w:t xml:space="preserve">Тезис </w:t>
      </w:r>
    </w:p>
    <w:p w:rsidR="00CC47EB" w:rsidRPr="00CC47EB" w:rsidRDefault="00CC47EB" w:rsidP="00CC4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C47EB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CC47EB" w:rsidRPr="00CC47EB" w:rsidRDefault="00CC47EB" w:rsidP="00CC4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CC47EB">
        <w:rPr>
          <w:rFonts w:ascii="Times New Roman" w:hAnsi="Times New Roman" w:cs="Times New Roman"/>
          <w:sz w:val="24"/>
          <w:szCs w:val="24"/>
        </w:rPr>
        <w:t>Чаша ,мы</w:t>
      </w:r>
      <w:proofErr w:type="gramEnd"/>
      <w:r w:rsidRPr="00CC47EB">
        <w:rPr>
          <w:rFonts w:ascii="Times New Roman" w:hAnsi="Times New Roman" w:cs="Times New Roman"/>
          <w:sz w:val="24"/>
          <w:szCs w:val="24"/>
        </w:rPr>
        <w:t xml:space="preserve"> также ещё называем Точка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C47EB" w:rsidRPr="00CC47EB" w:rsidRDefault="00CC47EB" w:rsidP="00CC47EB">
      <w:pPr>
        <w:jc w:val="both"/>
        <w:rPr>
          <w:rFonts w:ascii="Times New Roman" w:hAnsi="Times New Roman" w:cs="Times New Roman"/>
          <w:sz w:val="24"/>
          <w:szCs w:val="24"/>
        </w:rPr>
      </w:pPr>
      <w:r w:rsidRPr="00CC47EB">
        <w:rPr>
          <w:rFonts w:ascii="Times New Roman" w:hAnsi="Times New Roman" w:cs="Times New Roman"/>
          <w:sz w:val="24"/>
          <w:szCs w:val="24"/>
        </w:rPr>
        <w:t xml:space="preserve">Это физическое явление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Хум,а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в мерностях это Чаша и она заполнена Огнём соответственно эталонов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ИВОтца.И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в этом Огне Эталонов фиксируется ОКО,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>как Сфера,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>как Престол,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>непосредственно в Огне эталонов и сама Чаша имеет сферичную форму,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вместе со сферами мысли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,которой формирует эту Сферу.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Соответственно те мысли ,которые нам направляет Отец и которые исходят у нас из ОКО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эталоннность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Отцовск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C47EB">
        <w:rPr>
          <w:rFonts w:ascii="Times New Roman" w:hAnsi="Times New Roman" w:cs="Times New Roman"/>
          <w:sz w:val="24"/>
          <w:szCs w:val="24"/>
        </w:rPr>
        <w:t xml:space="preserve"> в Чашу. И в первую очередь Чаша начинает обрабатывать эти мысли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47EB">
        <w:rPr>
          <w:rFonts w:ascii="Times New Roman" w:hAnsi="Times New Roman" w:cs="Times New Roman"/>
          <w:sz w:val="24"/>
          <w:szCs w:val="24"/>
        </w:rPr>
        <w:t xml:space="preserve"> эти смысли эталонов Огнём </w:t>
      </w:r>
      <w:proofErr w:type="gramStart"/>
      <w:r w:rsidRPr="00CC47EB">
        <w:rPr>
          <w:rFonts w:ascii="Times New Roman" w:hAnsi="Times New Roman" w:cs="Times New Roman"/>
          <w:sz w:val="24"/>
          <w:szCs w:val="24"/>
        </w:rPr>
        <w:t>Эталонов  и</w:t>
      </w:r>
      <w:proofErr w:type="gramEnd"/>
      <w:r w:rsidRPr="00CC47EB">
        <w:rPr>
          <w:rFonts w:ascii="Times New Roman" w:hAnsi="Times New Roman" w:cs="Times New Roman"/>
          <w:sz w:val="24"/>
          <w:szCs w:val="24"/>
        </w:rPr>
        <w:t xml:space="preserve"> активирует в наших ячейках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только те записи,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которые соответствуют Эталонам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и уже на основании этих записи формируются соответствующие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мысли,которые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определяют специфику нашего мышления.</w:t>
      </w:r>
    </w:p>
    <w:p w:rsidR="00CC47EB" w:rsidRPr="00CC47EB" w:rsidRDefault="00CC47EB" w:rsidP="00CC47EB">
      <w:pPr>
        <w:jc w:val="both"/>
        <w:rPr>
          <w:rFonts w:ascii="Times New Roman" w:hAnsi="Times New Roman" w:cs="Times New Roman"/>
          <w:sz w:val="24"/>
          <w:szCs w:val="24"/>
        </w:rPr>
      </w:pPr>
      <w:r w:rsidRPr="00CC47EB">
        <w:rPr>
          <w:rFonts w:ascii="Times New Roman" w:hAnsi="Times New Roman" w:cs="Times New Roman"/>
          <w:sz w:val="24"/>
          <w:szCs w:val="24"/>
        </w:rPr>
        <w:t xml:space="preserve">И в любом случае мы не сможем исказить процесс расшифровки тех смыслов и </w:t>
      </w:r>
      <w:proofErr w:type="gramStart"/>
      <w:r w:rsidRPr="00CC47EB">
        <w:rPr>
          <w:rFonts w:ascii="Times New Roman" w:hAnsi="Times New Roman" w:cs="Times New Roman"/>
          <w:sz w:val="24"/>
          <w:szCs w:val="24"/>
        </w:rPr>
        <w:t>эталонов ,которые</w:t>
      </w:r>
      <w:proofErr w:type="gramEnd"/>
      <w:r w:rsidRPr="00CC47EB">
        <w:rPr>
          <w:rFonts w:ascii="Times New Roman" w:hAnsi="Times New Roman" w:cs="Times New Roman"/>
          <w:sz w:val="24"/>
          <w:szCs w:val="24"/>
        </w:rPr>
        <w:t xml:space="preserve"> направляет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ИВОтец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>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потому что наше мышление действует в ракурсе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>.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У каждого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CC47EB">
        <w:rPr>
          <w:rFonts w:ascii="Times New Roman" w:hAnsi="Times New Roman" w:cs="Times New Roman"/>
          <w:sz w:val="24"/>
          <w:szCs w:val="24"/>
        </w:rPr>
        <w:t>талоны разные и поэтому мы по разному воспринимаем одну и ту же ситуацию.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>И это является основой дипломатии,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>когда мы должны научиться находить общее какие-то явление,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>понимание,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>восприятие,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расшифровки ту или иную ситуации и через это выходит на Эталоны </w:t>
      </w:r>
      <w:proofErr w:type="spellStart"/>
      <w:proofErr w:type="gramStart"/>
      <w:r w:rsidRPr="00CC47E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,как</w:t>
      </w:r>
      <w:proofErr w:type="gramEnd"/>
      <w:r w:rsidRPr="00CC47EB">
        <w:rPr>
          <w:rFonts w:ascii="Times New Roman" w:hAnsi="Times New Roman" w:cs="Times New Roman"/>
          <w:sz w:val="24"/>
          <w:szCs w:val="24"/>
        </w:rPr>
        <w:t xml:space="preserve"> Обществу конфедеративного явление Отца между нами. </w:t>
      </w:r>
    </w:p>
    <w:p w:rsidR="00CC47EB" w:rsidRPr="00CC47EB" w:rsidRDefault="00CC47EB" w:rsidP="00CC47EB">
      <w:pPr>
        <w:jc w:val="both"/>
        <w:rPr>
          <w:rFonts w:ascii="Times New Roman" w:hAnsi="Times New Roman" w:cs="Times New Roman"/>
          <w:sz w:val="24"/>
          <w:szCs w:val="24"/>
        </w:rPr>
      </w:pPr>
      <w:r w:rsidRPr="00CC47EB">
        <w:rPr>
          <w:rFonts w:ascii="Times New Roman" w:hAnsi="Times New Roman" w:cs="Times New Roman"/>
          <w:sz w:val="24"/>
          <w:szCs w:val="24"/>
        </w:rPr>
        <w:t xml:space="preserve">Также у каждой Части тоже есть специфика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и когда каждая Часть расшифровывает послание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Отца,которое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доводится и каждая Часть тоже стремится сделать с одной стороны своих специфик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эталонов,обработки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того,что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направлено от Отца и выработать соответствующую мысль к действию .Также  в это время сопрячь эту мысль к  действию с другими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Частями,чтобы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была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Частей,а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не конфликт,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>выяснения отношений,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когда разные Части стремятся сделать разные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действия,которые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могут вызвать конфликт,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вплоть до нашего физического тела в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разбалансе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его функциональности.</w:t>
      </w:r>
    </w:p>
    <w:p w:rsidR="00CC47EB" w:rsidRPr="00CC47EB" w:rsidRDefault="00CC47EB" w:rsidP="00CC4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помогает нам действовать законом диалектики,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быть дипломатом в разных </w:t>
      </w:r>
      <w:proofErr w:type="spellStart"/>
      <w:proofErr w:type="gramStart"/>
      <w:r w:rsidRPr="00CC47EB">
        <w:rPr>
          <w:rFonts w:ascii="Times New Roman" w:hAnsi="Times New Roman" w:cs="Times New Roman"/>
          <w:sz w:val="24"/>
          <w:szCs w:val="24"/>
        </w:rPr>
        <w:t>ситуациях,улучшая</w:t>
      </w:r>
      <w:proofErr w:type="spellEnd"/>
      <w:proofErr w:type="gramEnd"/>
      <w:r w:rsidRPr="00CC47EB">
        <w:rPr>
          <w:rFonts w:ascii="Times New Roman" w:hAnsi="Times New Roman" w:cs="Times New Roman"/>
          <w:sz w:val="24"/>
          <w:szCs w:val="24"/>
        </w:rPr>
        <w:t xml:space="preserve"> внутреннее качество каждого,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C47EB">
        <w:rPr>
          <w:rFonts w:ascii="Times New Roman" w:hAnsi="Times New Roman" w:cs="Times New Roman"/>
          <w:sz w:val="24"/>
          <w:szCs w:val="24"/>
        </w:rPr>
        <w:t xml:space="preserve">выражая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Ипостастности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Творения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и мы этим повышаем своё Служение ИВОТЦУ.</w:t>
      </w:r>
    </w:p>
    <w:p w:rsidR="00CC47EB" w:rsidRPr="00CC47EB" w:rsidRDefault="00CC47EB" w:rsidP="00CC47EB">
      <w:pPr>
        <w:jc w:val="both"/>
        <w:rPr>
          <w:rFonts w:ascii="Times New Roman" w:hAnsi="Times New Roman" w:cs="Times New Roman"/>
          <w:sz w:val="24"/>
          <w:szCs w:val="24"/>
        </w:rPr>
      </w:pPr>
      <w:r w:rsidRPr="00CC47EB">
        <w:rPr>
          <w:rFonts w:ascii="Times New Roman" w:hAnsi="Times New Roman" w:cs="Times New Roman"/>
          <w:sz w:val="24"/>
          <w:szCs w:val="24"/>
        </w:rPr>
        <w:lastRenderedPageBreak/>
        <w:t>Вся Империя</w:t>
      </w:r>
      <w:proofErr w:type="gramStart"/>
      <w:r w:rsidRPr="00CC47EB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CC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>.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>Сама Империя результаты диалектического развития ИВДИВО.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фиксируются Отец и Кут Хуми и там записывается Образ Империи и нам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Полномочных 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надо разработать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каждым из нас и </w:t>
      </w:r>
      <w:r w:rsidR="00F2110E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CC47EB">
        <w:rPr>
          <w:rFonts w:ascii="Times New Roman" w:hAnsi="Times New Roman" w:cs="Times New Roman"/>
          <w:sz w:val="24"/>
          <w:szCs w:val="24"/>
        </w:rPr>
        <w:t xml:space="preserve">мы не потеряемся в Архетипах и в Октавах Метагалактики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 xml:space="preserve"> неся Новую Истину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>.</w:t>
      </w:r>
    </w:p>
    <w:p w:rsidR="00297AC1" w:rsidRDefault="00CC47EB" w:rsidP="00CC47EB">
      <w:pPr>
        <w:jc w:val="both"/>
      </w:pPr>
      <w:r w:rsidRPr="00CC47EB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>-это есть большая Империя.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И разрабатывая Часть </w:t>
      </w:r>
      <w:proofErr w:type="spellStart"/>
      <w:r w:rsidRPr="00CC47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47EB">
        <w:rPr>
          <w:rFonts w:ascii="Times New Roman" w:hAnsi="Times New Roman" w:cs="Times New Roman"/>
          <w:sz w:val="24"/>
          <w:szCs w:val="24"/>
        </w:rPr>
        <w:t>,</w:t>
      </w:r>
      <w:r w:rsidR="00F2110E">
        <w:rPr>
          <w:rFonts w:ascii="Times New Roman" w:hAnsi="Times New Roman" w:cs="Times New Roman"/>
          <w:sz w:val="24"/>
          <w:szCs w:val="24"/>
        </w:rPr>
        <w:t xml:space="preserve"> </w:t>
      </w:r>
      <w:r w:rsidRPr="00CC47EB">
        <w:rPr>
          <w:rFonts w:ascii="Times New Roman" w:hAnsi="Times New Roman" w:cs="Times New Roman"/>
          <w:sz w:val="24"/>
          <w:szCs w:val="24"/>
        </w:rPr>
        <w:t xml:space="preserve">мы имеем возможность отдать и войти в новый этап развития </w:t>
      </w:r>
      <w:proofErr w:type="spellStart"/>
      <w:proofErr w:type="gramStart"/>
      <w:r w:rsidRPr="00CC47EB">
        <w:rPr>
          <w:rFonts w:ascii="Times New Roman" w:hAnsi="Times New Roman" w:cs="Times New Roman"/>
          <w:sz w:val="24"/>
          <w:szCs w:val="24"/>
        </w:rPr>
        <w:t>ИВДИВО,то</w:t>
      </w:r>
      <w:proofErr w:type="spellEnd"/>
      <w:proofErr w:type="gramEnd"/>
      <w:r w:rsidRPr="00CC47EB">
        <w:rPr>
          <w:rFonts w:ascii="Times New Roman" w:hAnsi="Times New Roman" w:cs="Times New Roman"/>
          <w:sz w:val="24"/>
          <w:szCs w:val="24"/>
        </w:rPr>
        <w:t xml:space="preserve"> есть Имперской реализации ИВДИВО</w:t>
      </w:r>
      <w:r>
        <w:t>.</w:t>
      </w:r>
    </w:p>
    <w:sectPr w:rsidR="00297AC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6D0" w:rsidRDefault="00EE46D0" w:rsidP="00CC47EB">
      <w:pPr>
        <w:spacing w:after="0" w:line="240" w:lineRule="auto"/>
      </w:pPr>
      <w:r>
        <w:separator/>
      </w:r>
    </w:p>
  </w:endnote>
  <w:endnote w:type="continuationSeparator" w:id="0">
    <w:p w:rsidR="00EE46D0" w:rsidRDefault="00EE46D0" w:rsidP="00CC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6D0" w:rsidRDefault="00EE46D0" w:rsidP="00CC47EB">
      <w:pPr>
        <w:spacing w:after="0" w:line="240" w:lineRule="auto"/>
      </w:pPr>
      <w:r>
        <w:separator/>
      </w:r>
    </w:p>
  </w:footnote>
  <w:footnote w:type="continuationSeparator" w:id="0">
    <w:p w:rsidR="00EE46D0" w:rsidRDefault="00EE46D0" w:rsidP="00CC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7EB" w:rsidRDefault="00CC47EB">
    <w:pPr>
      <w:pStyle w:val="a3"/>
    </w:pPr>
  </w:p>
  <w:p w:rsidR="00CC47EB" w:rsidRDefault="00CC47EB">
    <w:pPr>
      <w:pStyle w:val="a3"/>
    </w:pPr>
    <w:r>
      <w:t xml:space="preserve"> </w:t>
    </w:r>
  </w:p>
  <w:p w:rsidR="00CC47EB" w:rsidRDefault="00CC47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B"/>
    <w:rsid w:val="00297AC1"/>
    <w:rsid w:val="00CC47EB"/>
    <w:rsid w:val="00EE46D0"/>
    <w:rsid w:val="00F2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157E"/>
  <w15:chartTrackingRefBased/>
  <w15:docId w15:val="{BCCBAB98-D8EF-4B92-B6C9-B1ED2CD6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7EB"/>
  </w:style>
  <w:style w:type="paragraph" w:styleId="a5">
    <w:name w:val="footer"/>
    <w:basedOn w:val="a"/>
    <w:link w:val="a6"/>
    <w:uiPriority w:val="99"/>
    <w:unhideWhenUsed/>
    <w:rsid w:val="00CC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Галым Джанзаков</dc:creator>
  <cp:keywords/>
  <dc:description/>
  <cp:lastModifiedBy>Галым Джанзаков</cp:lastModifiedBy>
  <cp:revision>2</cp:revision>
  <dcterms:created xsi:type="dcterms:W3CDTF">2024-03-25T14:06:00Z</dcterms:created>
  <dcterms:modified xsi:type="dcterms:W3CDTF">2024-03-25T14:33:00Z</dcterms:modified>
</cp:coreProperties>
</file>